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__1.vsdx" ContentType="application/vnd.ms-visio.drawing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互认证申请表</w:t>
      </w:r>
    </w:p>
    <w:tbl>
      <w:tblPr>
        <w:tblStyle w:val="6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885"/>
        <w:gridCol w:w="1376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410" w:type="dxa"/>
          </w:tcPr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产品概述：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可另附产品彩页、白皮书等资料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厂商公司全称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厂商公司简称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产品名称及版本号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sz w:val="21"/>
                <w:szCs w:val="21"/>
              </w:rPr>
              <w:t>（需提供互认证产品的完整名称、版本号，用于互认证证书，可与产品的软著、测评证书名称一致）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产品适配的架构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  <w:r>
              <w:rPr>
                <w:rFonts w:hint="eastAsia"/>
              </w:rPr>
              <w:t>□X</w:t>
            </w:r>
            <w:r>
              <w:t xml:space="preserve">86 </w:t>
            </w:r>
            <w:r>
              <w:rPr>
                <w:rFonts w:hint="eastAsia"/>
              </w:rPr>
              <w:t>□a</w:t>
            </w:r>
            <w:r>
              <w:t xml:space="preserve">rm </w:t>
            </w:r>
            <w:r>
              <w:rPr>
                <w:rFonts w:hint="eastAsia"/>
              </w:rPr>
              <w:t>□龙芯 □其他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硬件基础配置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</w:pPr>
            <w:r>
              <w:rPr>
                <w:rFonts w:hint="eastAsia"/>
                <w:i/>
                <w:iCs/>
                <w:color w:val="7F7F7F" w:themeColor="background1" w:themeShade="80"/>
                <w:sz w:val="21"/>
                <w:szCs w:val="21"/>
              </w:rPr>
              <w:t xml:space="preserve">（机器型号 </w:t>
            </w:r>
            <w:r>
              <w:rPr>
                <w:i/>
                <w:iCs/>
                <w:color w:val="7F7F7F" w:themeColor="background1" w:themeShade="80"/>
                <w:sz w:val="21"/>
                <w:szCs w:val="21"/>
              </w:rPr>
              <w:t>C</w:t>
            </w:r>
            <w:r>
              <w:rPr>
                <w:rFonts w:hint="eastAsia"/>
                <w:i/>
                <w:iCs/>
                <w:color w:val="7F7F7F" w:themeColor="background1" w:themeShade="80"/>
                <w:sz w:val="21"/>
                <w:szCs w:val="21"/>
              </w:rPr>
              <w:t>PU型号</w:t>
            </w:r>
            <w:r>
              <w:rPr>
                <w:i/>
                <w:iCs/>
                <w:color w:val="7F7F7F" w:themeColor="background1" w:themeShade="80"/>
                <w:sz w:val="21"/>
                <w:szCs w:val="21"/>
              </w:rPr>
              <w:t xml:space="preserve"> </w:t>
            </w:r>
            <w:r>
              <w:rPr>
                <w:rFonts w:hint="eastAsia"/>
                <w:i/>
                <w:iCs/>
                <w:color w:val="7F7F7F" w:themeColor="background1" w:themeShade="80"/>
                <w:sz w:val="21"/>
                <w:szCs w:val="21"/>
              </w:rPr>
              <w:t>内存大小等）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410" w:type="dxa"/>
          </w:tcPr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认证时间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rPr>
                <w:i/>
                <w:iCs/>
                <w:sz w:val="21"/>
                <w:szCs w:val="21"/>
              </w:rPr>
            </w:pPr>
            <w:r>
              <w:rPr>
                <w:rFonts w:hint="eastAsia"/>
                <w:i/>
                <w:iCs/>
                <w:color w:val="7F7F7F" w:themeColor="background1" w:themeShade="80"/>
                <w:sz w:val="21"/>
                <w:szCs w:val="21"/>
              </w:rPr>
              <w:t>（有特殊要求可填写，默认用制证时间）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联系人：</w:t>
            </w:r>
          </w:p>
        </w:tc>
        <w:tc>
          <w:tcPr>
            <w:tcW w:w="1885" w:type="dxa"/>
          </w:tcPr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</w:p>
        </w:tc>
        <w:tc>
          <w:tcPr>
            <w:tcW w:w="1376" w:type="dxa"/>
          </w:tcPr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部门：</w:t>
            </w:r>
          </w:p>
        </w:tc>
        <w:tc>
          <w:tcPr>
            <w:tcW w:w="2772" w:type="dxa"/>
          </w:tcPr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电子邮箱：</w:t>
            </w:r>
          </w:p>
        </w:tc>
        <w:tc>
          <w:tcPr>
            <w:tcW w:w="1885" w:type="dxa"/>
          </w:tcPr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</w:p>
        </w:tc>
        <w:tc>
          <w:tcPr>
            <w:tcW w:w="1376" w:type="dxa"/>
          </w:tcPr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联系电话：</w:t>
            </w:r>
          </w:p>
        </w:tc>
        <w:tc>
          <w:tcPr>
            <w:tcW w:w="2772" w:type="dxa"/>
          </w:tcPr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证书邮寄地址、收件人、电话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所属行业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认证目的及用途：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rPr>
                <w:rFonts w:ascii="黑体" w:hAnsi="黑体" w:eastAsia="黑体"/>
                <w:szCs w:val="24"/>
                <w:u w:val="single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ascii="黑体" w:hAnsi="黑体" w:eastAsia="黑体"/>
                <w:szCs w:val="24"/>
              </w:rPr>
              <w:t>项目使用 项目名称：</w:t>
            </w:r>
            <w:r>
              <w:rPr>
                <w:rFonts w:hint="eastAsia" w:ascii="黑体" w:hAnsi="黑体" w:eastAsia="黑体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/>
                <w:szCs w:val="24"/>
                <w:u w:val="single"/>
              </w:rPr>
              <w:t xml:space="preserve">                     </w:t>
            </w:r>
          </w:p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 xml:space="preserve"> </w:t>
            </w:r>
            <w:r>
              <w:rPr>
                <w:rFonts w:ascii="黑体" w:hAnsi="黑体" w:eastAsia="黑体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Cs w:val="24"/>
              </w:rPr>
              <w:t>该项目是否已经使用我方产品</w:t>
            </w:r>
            <w:r>
              <w:rPr>
                <w:rFonts w:hint="eastAsia" w:ascii="黑体" w:hAnsi="黑体" w:eastAsia="黑体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/>
                <w:szCs w:val="24"/>
                <w:u w:val="single"/>
              </w:rPr>
              <w:t xml:space="preserve">              </w:t>
            </w:r>
          </w:p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ascii="黑体" w:hAnsi="黑体" w:eastAsia="黑体"/>
                <w:szCs w:val="24"/>
              </w:rPr>
              <w:t>技术储备</w:t>
            </w:r>
          </w:p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ascii="黑体" w:hAnsi="黑体" w:eastAsia="黑体"/>
                <w:szCs w:val="24"/>
              </w:rPr>
              <w:t>其他</w:t>
            </w:r>
            <w:r>
              <w:rPr>
                <w:rFonts w:hint="eastAsia" w:ascii="黑体" w:hAnsi="黑体" w:eastAsia="黑体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/>
                <w:szCs w:val="24"/>
                <w:u w:val="single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对接产品：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ascii="黑体" w:hAnsi="黑体" w:eastAsia="黑体"/>
                <w:szCs w:val="24"/>
              </w:rPr>
              <w:t>麒麟信安操作系统</w:t>
            </w:r>
          </w:p>
          <w:p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ascii="黑体" w:hAnsi="黑体" w:eastAsia="黑体"/>
                <w:szCs w:val="24"/>
              </w:rPr>
              <w:t>麒麟信安云桌面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</w:tcPr>
          <w:p>
            <w:pPr>
              <w:spacing w:line="360" w:lineRule="auto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对接软著</w:t>
            </w:r>
            <w:r>
              <w:rPr>
                <w:rFonts w:hint="eastAsia" w:ascii="黑体" w:hAnsi="黑体" w:eastAsia="黑体"/>
                <w:i/>
                <w:iCs/>
                <w:color w:val="7F7F7F" w:themeColor="background1" w:themeShade="80"/>
                <w:szCs w:val="24"/>
              </w:rPr>
              <w:t>（请根据实际要求修改和填写）</w:t>
            </w:r>
            <w:r>
              <w:rPr>
                <w:rFonts w:hint="eastAsia" w:ascii="黑体" w:hAnsi="黑体" w:eastAsia="黑体"/>
                <w:szCs w:val="24"/>
              </w:rPr>
              <w:t>：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</w:pPr>
            <w:r>
              <w:rPr>
                <w:rFonts w:hint="eastAsia"/>
              </w:rPr>
              <w:t>操作系统默认：</w:t>
            </w:r>
          </w:p>
          <w:p>
            <w:pPr>
              <w:pStyle w:val="4"/>
            </w:pPr>
            <w:r>
              <w:t>服务器：</w:t>
            </w:r>
          </w:p>
          <w:p>
            <w:pPr>
              <w:pStyle w:val="4"/>
            </w:pPr>
            <w:r>
              <w:t>麒麟信安操作系统V3</w:t>
            </w:r>
            <w:r>
              <w:br w:type="textWrapping"/>
            </w:r>
            <w:r>
              <w:t>麒麟信安服务器操作系统V3</w:t>
            </w:r>
            <w:r>
              <w:br w:type="textWrapping"/>
            </w:r>
            <w:r>
              <w:t>麒麟信安安全操作系统V3</w:t>
            </w:r>
            <w:r>
              <w:br w:type="textWrapping"/>
            </w:r>
            <w:r>
              <w:t>麒麟信安服务器操作系统V3.3.9</w:t>
            </w:r>
          </w:p>
          <w:p>
            <w:pPr>
              <w:pStyle w:val="4"/>
            </w:pPr>
            <w:r>
              <w:t>桌面：</w:t>
            </w:r>
          </w:p>
          <w:p>
            <w:pPr>
              <w:pStyle w:val="4"/>
            </w:pPr>
            <w:r>
              <w:t>麒麟信安操作系统V3</w:t>
            </w:r>
            <w:r>
              <w:br w:type="textWrapping"/>
            </w:r>
            <w:r>
              <w:t>麒麟信安桌面操作系统V3</w:t>
            </w:r>
            <w:r>
              <w:br w:type="textWrapping"/>
            </w:r>
            <w:r>
              <w:t>麒麟信安安全操作系统V3</w:t>
            </w:r>
            <w:r>
              <w:br w:type="textWrapping"/>
            </w:r>
            <w:r>
              <w:t>麒麟信安桌面操作系统V3.3-9</w:t>
            </w:r>
          </w:p>
          <w:p>
            <w:pPr>
              <w:spacing w:line="360" w:lineRule="auto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>云桌面默认：</w:t>
            </w:r>
          </w:p>
          <w:p>
            <w:pPr>
              <w:spacing w:line="360" w:lineRule="auto"/>
            </w:pPr>
            <w:r>
              <w:t>1、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麒麟云桌面系统V7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2、麒麟信安云桌面系统V7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申请人：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申请时间：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（请单独提交公司logo，用于互认证证书）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Style w:val="8"/>
          <w:rFonts w:ascii="Verdana" w:hAnsi="Verdana"/>
          <w:color w:val="333333"/>
          <w:sz w:val="18"/>
          <w:szCs w:val="18"/>
          <w:shd w:val="clear" w:color="auto" w:fill="FFFFDD"/>
        </w:rPr>
        <w:t>LOGO要求：png透明底格式，宽度400像素以上的等比LOGO图形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object>
          <v:shape id="_x0000_i1025" o:spt="75" type="#_x0000_t75" style="height:675.75pt;width:636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5">
            <o:LockedField>false</o:LockedField>
          </o:OLEObject>
        </w:objec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0"/>
      </w:pBdr>
      <w:tabs>
        <w:tab w:val="center" w:pos="5954"/>
        <w:tab w:val="clear" w:pos="4153"/>
      </w:tabs>
      <w:rPr>
        <w:b/>
      </w:rPr>
    </w:pPr>
    <w:r>
      <w:rPr>
        <w:b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-40640</wp:posOffset>
          </wp:positionH>
          <wp:positionV relativeFrom="paragraph">
            <wp:posOffset>-121285</wp:posOffset>
          </wp:positionV>
          <wp:extent cx="680085" cy="292100"/>
          <wp:effectExtent l="0" t="0" r="5715" b="0"/>
          <wp:wrapNone/>
          <wp:docPr id="1" name="图片 1" descr="C:\Users\kylin-M\Desktop\互认证、生态\厂商logo\麒麟信安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kylin-M\Desktop\互认证、生态\厂商logo\麒麟信安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379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</w:rPr>
      <w:ptab w:relativeTo="margin" w:alignment="left" w:leader="none"/>
    </w:r>
    <w:r>
      <w:rPr>
        <w:b/>
      </w:rPr>
      <w:t xml:space="preserve">                                                  </w:t>
    </w:r>
    <w:r>
      <w:rPr>
        <w:rFonts w:hint="eastAsia"/>
        <w:b/>
      </w:rPr>
      <w:t>湖南麒麟信安科技股份有限供公司互认证申请表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D4"/>
    <w:rsid w:val="00047892"/>
    <w:rsid w:val="000909E2"/>
    <w:rsid w:val="001157AC"/>
    <w:rsid w:val="00143308"/>
    <w:rsid w:val="002A5830"/>
    <w:rsid w:val="004354E0"/>
    <w:rsid w:val="004361A9"/>
    <w:rsid w:val="005075D4"/>
    <w:rsid w:val="00517763"/>
    <w:rsid w:val="005A0567"/>
    <w:rsid w:val="0072457E"/>
    <w:rsid w:val="00774FDC"/>
    <w:rsid w:val="007D0A92"/>
    <w:rsid w:val="0081286B"/>
    <w:rsid w:val="008272E4"/>
    <w:rsid w:val="008603C2"/>
    <w:rsid w:val="00872301"/>
    <w:rsid w:val="008F0FA6"/>
    <w:rsid w:val="0099000C"/>
    <w:rsid w:val="00990832"/>
    <w:rsid w:val="009A43B1"/>
    <w:rsid w:val="009D2C55"/>
    <w:rsid w:val="00A826D3"/>
    <w:rsid w:val="00AA795F"/>
    <w:rsid w:val="00BF1BAF"/>
    <w:rsid w:val="00C2143D"/>
    <w:rsid w:val="00CA717F"/>
    <w:rsid w:val="00CF233A"/>
    <w:rsid w:val="00E14F74"/>
    <w:rsid w:val="00E672B2"/>
    <w:rsid w:val="00F92BD9"/>
    <w:rsid w:val="00FE0B0C"/>
    <w:rsid w:val="3E70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emf"/><Relationship Id="rId5" Type="http://schemas.openxmlformats.org/officeDocument/2006/relationships/package" Target="embeddings/Microsoft_Visio___1.vsdx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441</Words>
  <Characters>478</Characters>
  <Lines>4</Lines>
  <Paragraphs>1</Paragraphs>
  <TotalTime>69</TotalTime>
  <ScaleCrop>false</ScaleCrop>
  <LinksUpToDate>false</LinksUpToDate>
  <CharactersWithSpaces>567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2020-03-02T06:31:00Z</dcterms:created>
  <dc:creator>杨 卓</dc:creator>
  <cp:lastModifiedBy>WPS_1602293465</cp:lastModifiedBy>
  <dcterms:modified xsi:type="dcterms:W3CDTF">2023-01-04T07:32:44Z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85921C8913D54475A74177A1B77E1C81</vt:lpwstr>
  </property>
</Properties>
</file>